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3BAE940" w:rsidR="0033636C" w:rsidRPr="00D83DB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83DB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8F00D4">
            <w:rPr>
              <w:rFonts w:ascii="Times New Roman" w:hAnsi="Times New Roman"/>
              <w:sz w:val="28"/>
              <w:szCs w:val="28"/>
            </w:rPr>
            <w:t>12 мая 2026 года</w:t>
          </w:r>
        </w:sdtContent>
      </w:sdt>
      <w:r w:rsidRPr="00D83DB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8F00D4" w:rsidRPr="008F00D4">
            <w:rPr>
              <w:rFonts w:ascii="Times New Roman" w:hAnsi="Times New Roman"/>
              <w:sz w:val="28"/>
              <w:szCs w:val="28"/>
            </w:rPr>
            <w:t>262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1" w14:textId="110984DE" w:rsidR="00185FEC" w:rsidRPr="00D83DB8" w:rsidRDefault="00093B08" w:rsidP="00D83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DB8">
        <w:rPr>
          <w:rFonts w:ascii="Times New Roman" w:hAnsi="Times New Roman"/>
          <w:b/>
          <w:sz w:val="28"/>
          <w:szCs w:val="28"/>
        </w:rPr>
        <w:t>О порядке принятия решений о п</w:t>
      </w:r>
      <w:bookmarkStart w:id="0" w:name="_GoBack"/>
      <w:bookmarkEnd w:id="0"/>
      <w:r w:rsidRPr="00D83DB8">
        <w:rPr>
          <w:rFonts w:ascii="Times New Roman" w:hAnsi="Times New Roman"/>
          <w:b/>
          <w:sz w:val="28"/>
          <w:szCs w:val="28"/>
        </w:rPr>
        <w:t xml:space="preserve">ризнании безнадежной </w:t>
      </w:r>
      <w:r w:rsidR="00D83DB8">
        <w:rPr>
          <w:rFonts w:ascii="Times New Roman" w:hAnsi="Times New Roman"/>
          <w:b/>
          <w:sz w:val="28"/>
          <w:szCs w:val="28"/>
        </w:rPr>
        <w:br/>
      </w:r>
      <w:r w:rsidRPr="00D83DB8">
        <w:rPr>
          <w:rFonts w:ascii="Times New Roman" w:hAnsi="Times New Roman"/>
          <w:b/>
          <w:sz w:val="28"/>
          <w:szCs w:val="28"/>
        </w:rPr>
        <w:t xml:space="preserve">к взысканию </w:t>
      </w:r>
      <w:r w:rsidR="007419B8" w:rsidRPr="00D83DB8">
        <w:rPr>
          <w:rFonts w:ascii="Times New Roman" w:hAnsi="Times New Roman"/>
          <w:b/>
          <w:sz w:val="28"/>
          <w:szCs w:val="28"/>
        </w:rPr>
        <w:t>задолженности по платежам в местный бюджет,</w:t>
      </w:r>
      <w:r w:rsidRPr="00D83DB8">
        <w:rPr>
          <w:rFonts w:ascii="Times New Roman" w:hAnsi="Times New Roman"/>
          <w:b/>
          <w:sz w:val="28"/>
          <w:szCs w:val="28"/>
        </w:rPr>
        <w:t xml:space="preserve"> администрируемым администрацией муниципального образования Ногликский муниципальный округ Сахалинской области</w:t>
      </w:r>
    </w:p>
    <w:p w14:paraId="669BFCD3" w14:textId="77777777" w:rsidR="00B16C4B" w:rsidRDefault="00B16C4B" w:rsidP="00D83D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108656" w14:textId="2919F9EA" w:rsidR="005F0603" w:rsidRPr="005F0603" w:rsidRDefault="005F0603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</w:t>
      </w:r>
      <w:hyperlink r:id="rId8" w:tooltip="&quot;Бюджетный кодекс Российской Федерации&quot; от 31.07.1998 N 145-ФЗ (ред. от 03.07.2016) (с изм. и доп., вступ. в силу с 04.07.2016){КонсультантПлюс}" w:history="1">
        <w:r w:rsidRPr="005F0603">
          <w:rPr>
            <w:rFonts w:ascii="Times New Roman" w:eastAsia="Times New Roman" w:hAnsi="Times New Roman"/>
            <w:sz w:val="28"/>
            <w:szCs w:val="28"/>
            <w:lang w:eastAsia="ru-RU"/>
          </w:rPr>
          <w:t>статьей 47.2</w:t>
        </w:r>
      </w:hyperlink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 Российской Федерации, </w:t>
      </w:r>
      <w:hyperlink r:id="rId9" w:tooltip="Постановление Правительства РФ от 06.05.2016 N 393 &quot;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&quot;{КонсультантПлюс}" w:history="1">
        <w:r w:rsidR="00DD7DE7">
          <w:rPr>
            <w:rFonts w:ascii="Times New Roman" w:eastAsia="Times New Roman" w:hAnsi="Times New Roman"/>
            <w:sz w:val="28"/>
            <w:szCs w:val="28"/>
            <w:lang w:eastAsia="ru-RU"/>
          </w:rPr>
          <w:t>п</w:t>
        </w:r>
        <w:r w:rsidRPr="005F0603">
          <w:rPr>
            <w:rFonts w:ascii="Times New Roman" w:eastAsia="Times New Roman" w:hAnsi="Times New Roman"/>
            <w:sz w:val="28"/>
            <w:szCs w:val="28"/>
            <w:lang w:eastAsia="ru-RU"/>
          </w:rPr>
          <w:t>остановлением</w:t>
        </w:r>
      </w:hyperlink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от 06.05.2016 № 393 «Об общих требованиях к порядку принятия решений 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признании безнадежной к взысканию задолженности по платежам 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>в бюджеты бюджетной системы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ст. 36 Устава муниц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Ногликский муниципальный округ Сахалинской области,</w:t>
      </w:r>
      <w:r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Ногликский муниципальный округ Сахалинской области </w:t>
      </w:r>
      <w:r w:rsidRPr="00D83DB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BFE8FF2" w14:textId="2FBA9807" w:rsidR="005F0603" w:rsidRPr="005F0603" w:rsidRDefault="00D83DB8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Порядок принятия решений о признании безнадежной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к взысканию задолженности по платежам в местный бюджет, администрируемым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Ногликс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кий муниципальный округ Сахалинской области (прил</w:t>
      </w:r>
      <w:r w:rsidR="00AC58B3">
        <w:rPr>
          <w:rFonts w:ascii="Times New Roman" w:eastAsia="Times New Roman" w:hAnsi="Times New Roman"/>
          <w:sz w:val="28"/>
          <w:szCs w:val="28"/>
          <w:lang w:eastAsia="ru-RU"/>
        </w:rPr>
        <w:t>агается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E674C29" w14:textId="0E13F48E" w:rsidR="00BA3E4E" w:rsidRDefault="00D83DB8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</w:t>
      </w:r>
      <w:r w:rsidR="00BA3E4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</w:t>
      </w:r>
      <w:r w:rsidR="00BA3E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1581653" w14:textId="2467146B" w:rsidR="00B16C4B" w:rsidRDefault="00BA3E4E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«Городской округ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01.11.2023 № 666 «Об утверждении Порядка принятия решений о признании безнадежной к взысканию задолженности по платежам в бюджет муниц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</w:t>
      </w:r>
      <w:r w:rsidRPr="00BA3E4E">
        <w:rPr>
          <w:rFonts w:ascii="Times New Roman" w:eastAsia="Times New Roman" w:hAnsi="Times New Roman"/>
          <w:sz w:val="28"/>
          <w:szCs w:val="28"/>
          <w:lang w:eastAsia="ru-RU"/>
        </w:rPr>
        <w:t>«Городской округ Ногликский»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0ADDFE4" w14:textId="6C4EB30A" w:rsidR="00BA3E4E" w:rsidRDefault="00BA3E4E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</w:t>
      </w:r>
      <w:r w:rsidR="00D06678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«Городско</w:t>
      </w:r>
      <w:r w:rsidR="00DD7DE7">
        <w:rPr>
          <w:rFonts w:ascii="Times New Roman" w:eastAsia="Times New Roman" w:hAnsi="Times New Roman"/>
          <w:sz w:val="28"/>
          <w:szCs w:val="28"/>
          <w:lang w:eastAsia="ru-RU"/>
        </w:rPr>
        <w:t>й округ Ногликский» от</w:t>
      </w:r>
      <w:r w:rsidR="00D06678">
        <w:rPr>
          <w:rFonts w:ascii="Times New Roman" w:eastAsia="Times New Roman" w:hAnsi="Times New Roman"/>
          <w:sz w:val="28"/>
          <w:szCs w:val="28"/>
          <w:lang w:eastAsia="ru-RU"/>
        </w:rPr>
        <w:t xml:space="preserve"> 31.10.2024 № 663 «О внесении изменений в</w:t>
      </w:r>
      <w:r w:rsidR="00D06678" w:rsidRPr="00D06678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администрации муниципального образования «Городской округ Ногликский» </w:t>
      </w:r>
      <w:r w:rsidR="00D83DB8">
        <w:rPr>
          <w:rFonts w:ascii="Times New Roman" w:eastAsia="Times New Roman" w:hAnsi="Times New Roman"/>
          <w:sz w:val="28"/>
          <w:szCs w:val="28"/>
          <w:lang w:eastAsia="ru-RU"/>
        </w:rPr>
        <w:t>от 01.11.2023 № 666».</w:t>
      </w:r>
    </w:p>
    <w:p w14:paraId="2171320F" w14:textId="77777777" w:rsidR="00B16C4B" w:rsidRPr="00B16C4B" w:rsidRDefault="00B16C4B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E8E5EC" w14:textId="1AA85395" w:rsidR="00B16C4B" w:rsidRPr="005F0603" w:rsidRDefault="00D83DB8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в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ети «Интернет».</w:t>
      </w:r>
    </w:p>
    <w:p w14:paraId="3DA96797" w14:textId="469B38B8" w:rsidR="005F0603" w:rsidRPr="005F0603" w:rsidRDefault="00D83DB8" w:rsidP="00D83D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постановления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оставляю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16C4B">
        <w:rPr>
          <w:rFonts w:ascii="Times New Roman" w:eastAsia="Times New Roman" w:hAnsi="Times New Roman"/>
          <w:sz w:val="28"/>
          <w:szCs w:val="28"/>
          <w:lang w:eastAsia="ru-RU"/>
        </w:rPr>
        <w:t>за собой</w:t>
      </w:r>
      <w:r w:rsidR="005F0603" w:rsidRPr="005F060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DCF558A" w14:textId="77777777" w:rsidR="008629FA" w:rsidRPr="00D12794" w:rsidRDefault="008629FA" w:rsidP="00D83D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D83D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D83D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A229C6A" w:rsidR="008629FA" w:rsidRPr="008629FA" w:rsidRDefault="008629FA" w:rsidP="00D83D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ADFE35F" w:rsidR="008629FA" w:rsidRPr="00D12794" w:rsidRDefault="00093B08" w:rsidP="00D83D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D83DB8" w:rsidRPr="00D83DB8">
        <w:rPr>
          <w:rFonts w:ascii="Times New Roman" w:hAnsi="Times New Roman"/>
          <w:sz w:val="28"/>
          <w:szCs w:val="28"/>
        </w:rPr>
        <w:t xml:space="preserve"> </w:t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</w:r>
      <w:r w:rsidR="00D83DB8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D83DB8">
      <w:headerReference w:type="default" r:id="rId10"/>
      <w:pgSz w:w="11906" w:h="16838"/>
      <w:pgMar w:top="1135" w:right="851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3D10C" w14:textId="77777777" w:rsidR="00F9399C" w:rsidRDefault="00F9399C" w:rsidP="0033636C">
      <w:pPr>
        <w:spacing w:after="0" w:line="240" w:lineRule="auto"/>
      </w:pPr>
      <w:r>
        <w:separator/>
      </w:r>
    </w:p>
  </w:endnote>
  <w:endnote w:type="continuationSeparator" w:id="0">
    <w:p w14:paraId="5EF5F93F" w14:textId="77777777" w:rsidR="00F9399C" w:rsidRDefault="00F9399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B9BF4" w14:textId="77777777" w:rsidR="00F9399C" w:rsidRDefault="00F9399C" w:rsidP="0033636C">
      <w:pPr>
        <w:spacing w:after="0" w:line="240" w:lineRule="auto"/>
      </w:pPr>
      <w:r>
        <w:separator/>
      </w:r>
    </w:p>
  </w:footnote>
  <w:footnote w:type="continuationSeparator" w:id="0">
    <w:p w14:paraId="388A0DC8" w14:textId="77777777" w:rsidR="00F9399C" w:rsidRDefault="00F9399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646682"/>
      <w:docPartObj>
        <w:docPartGallery w:val="Page Numbers (Top of Page)"/>
        <w:docPartUnique/>
      </w:docPartObj>
    </w:sdtPr>
    <w:sdtEndPr/>
    <w:sdtContent>
      <w:p w14:paraId="1528AE98" w14:textId="2399C72C" w:rsidR="00D83DB8" w:rsidRDefault="00D83D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0D4">
          <w:rPr>
            <w:noProof/>
          </w:rPr>
          <w:t>2</w:t>
        </w:r>
        <w:r>
          <w:fldChar w:fldCharType="end"/>
        </w:r>
      </w:p>
    </w:sdtContent>
  </w:sdt>
  <w:p w14:paraId="215C1661" w14:textId="77777777" w:rsidR="00D83DB8" w:rsidRDefault="00D83D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2051E"/>
    <w:multiLevelType w:val="hybridMultilevel"/>
    <w:tmpl w:val="F0300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3636C"/>
    <w:rsid w:val="003A3F98"/>
    <w:rsid w:val="003E4257"/>
    <w:rsid w:val="00520CBF"/>
    <w:rsid w:val="005F0603"/>
    <w:rsid w:val="007419B8"/>
    <w:rsid w:val="008629FA"/>
    <w:rsid w:val="008F00D4"/>
    <w:rsid w:val="009659A3"/>
    <w:rsid w:val="00987DB5"/>
    <w:rsid w:val="009F73EA"/>
    <w:rsid w:val="00A30AF1"/>
    <w:rsid w:val="00AC58B3"/>
    <w:rsid w:val="00AC72C8"/>
    <w:rsid w:val="00B10ED9"/>
    <w:rsid w:val="00B13BAD"/>
    <w:rsid w:val="00B16C4B"/>
    <w:rsid w:val="00B25688"/>
    <w:rsid w:val="00BA3E4E"/>
    <w:rsid w:val="00C02849"/>
    <w:rsid w:val="00D06678"/>
    <w:rsid w:val="00D12794"/>
    <w:rsid w:val="00D67BD8"/>
    <w:rsid w:val="00D83DB8"/>
    <w:rsid w:val="00DD7DE7"/>
    <w:rsid w:val="00DF7897"/>
    <w:rsid w:val="00E37B8A"/>
    <w:rsid w:val="00E609BC"/>
    <w:rsid w:val="00EA01ED"/>
    <w:rsid w:val="00F9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F0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00D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1E92A2043E75C73DC2664834F1C7D61B07A21D80B1F1BB9E1653D8DB428FF304D2A9965B0D16U4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1E92A2043E75C73DC2664834F1C7D6180EA51285B2F1BB9E1653D8DB428FF304D2A993580A63051CUB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730EA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81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14</cp:revision>
  <cp:lastPrinted>2026-05-12T01:19:00Z</cp:lastPrinted>
  <dcterms:created xsi:type="dcterms:W3CDTF">2020-04-07T04:52:00Z</dcterms:created>
  <dcterms:modified xsi:type="dcterms:W3CDTF">2026-05-12T01:19:00Z</dcterms:modified>
</cp:coreProperties>
</file>